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F40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Times New Roman"/>
          <w:b w:val="0"/>
          <w:bCs w:val="0"/>
          <w:sz w:val="24"/>
          <w:szCs w:val="32"/>
          <w:lang w:val="en-US" w:eastAsia="zh-CN"/>
        </w:rPr>
      </w:pPr>
      <w:r>
        <w:rPr>
          <w:rFonts w:hint="eastAsia" w:ascii="宋体" w:hAnsi="宋体" w:cs="Times New Roman"/>
          <w:b w:val="0"/>
          <w:bCs w:val="0"/>
          <w:sz w:val="24"/>
          <w:szCs w:val="32"/>
          <w:lang w:val="en-US" w:eastAsia="zh-CN"/>
        </w:rPr>
        <w:t>附件：</w:t>
      </w:r>
    </w:p>
    <w:p w14:paraId="7AA54FA6">
      <w:pPr>
        <w:pStyle w:val="2"/>
        <w:jc w:val="center"/>
        <w:rPr>
          <w:rFonts w:hint="eastAsia" w:ascii="黑体" w:hAnsi="黑体" w:eastAsia="黑体" w:cs="黑体"/>
          <w:lang w:val="en-US" w:eastAsia="zh-CN"/>
        </w:rPr>
      </w:pPr>
      <w:r>
        <w:rPr>
          <w:rFonts w:hint="eastAsia" w:ascii="黑体" w:hAnsi="黑体" w:eastAsia="黑体" w:cs="黑体"/>
          <w:b/>
          <w:bCs/>
          <w:lang w:val="en-US" w:eastAsia="zh-CN"/>
        </w:rPr>
        <w:t>安徽三联学院科研项目与成果管理系统需求</w:t>
      </w:r>
    </w:p>
    <w:p w14:paraId="129F72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1项目管理</w:t>
      </w:r>
    </w:p>
    <w:p w14:paraId="574FE3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1.1纵向项目</w:t>
      </w:r>
    </w:p>
    <w:p w14:paraId="34E626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实现各级各类纵向项目精细化、差异化管理，包括立项登记、中检变更、验收结项管理，提供</w:t>
      </w:r>
      <w:r>
        <w:rPr>
          <w:rFonts w:hint="eastAsia" w:ascii="宋体" w:hAnsi="宋体" w:cs="宋体"/>
          <w:b w:val="0"/>
          <w:bCs w:val="0"/>
          <w:lang w:val="en-US" w:eastAsia="zh-CN"/>
        </w:rPr>
        <w:t>项目</w:t>
      </w:r>
      <w:r>
        <w:rPr>
          <w:rFonts w:hint="eastAsia" w:ascii="宋体" w:hAnsi="宋体" w:eastAsia="宋体" w:cs="宋体"/>
          <w:b w:val="0"/>
          <w:bCs w:val="0"/>
          <w:lang w:val="en-US" w:eastAsia="zh-CN"/>
        </w:rPr>
        <w:t>增</w:t>
      </w:r>
      <w:r>
        <w:rPr>
          <w:rFonts w:hint="eastAsia" w:ascii="宋体" w:hAnsi="宋体" w:cs="宋体"/>
          <w:b w:val="0"/>
          <w:bCs w:val="0"/>
          <w:lang w:val="en-US" w:eastAsia="zh-CN"/>
        </w:rPr>
        <w:t>加</w:t>
      </w:r>
      <w:r>
        <w:rPr>
          <w:rFonts w:hint="eastAsia" w:ascii="宋体" w:hAnsi="宋体" w:eastAsia="宋体" w:cs="宋体"/>
          <w:b w:val="0"/>
          <w:bCs w:val="0"/>
          <w:lang w:val="en-US" w:eastAsia="zh-CN"/>
        </w:rPr>
        <w:t>、删</w:t>
      </w:r>
      <w:r>
        <w:rPr>
          <w:rFonts w:hint="eastAsia" w:ascii="宋体" w:hAnsi="宋体" w:cs="宋体"/>
          <w:b w:val="0"/>
          <w:bCs w:val="0"/>
          <w:lang w:val="en-US" w:eastAsia="zh-CN"/>
        </w:rPr>
        <w:t>处</w:t>
      </w:r>
      <w:r>
        <w:rPr>
          <w:rFonts w:hint="eastAsia" w:ascii="宋体" w:hAnsi="宋体" w:eastAsia="宋体" w:cs="宋体"/>
          <w:b w:val="0"/>
          <w:bCs w:val="0"/>
          <w:lang w:val="en-US" w:eastAsia="zh-CN"/>
        </w:rPr>
        <w:t>、</w:t>
      </w:r>
      <w:r>
        <w:rPr>
          <w:rFonts w:hint="eastAsia" w:ascii="宋体" w:hAnsi="宋体" w:cs="宋体"/>
          <w:b w:val="0"/>
          <w:bCs w:val="0"/>
          <w:lang w:val="en-US" w:eastAsia="zh-CN"/>
        </w:rPr>
        <w:t>修</w:t>
      </w:r>
      <w:r>
        <w:rPr>
          <w:rFonts w:hint="eastAsia" w:ascii="宋体" w:hAnsi="宋体" w:eastAsia="宋体" w:cs="宋体"/>
          <w:b w:val="0"/>
          <w:bCs w:val="0"/>
          <w:lang w:val="en-US" w:eastAsia="zh-CN"/>
        </w:rPr>
        <w:t>改、</w:t>
      </w:r>
      <w:r>
        <w:rPr>
          <w:rFonts w:hint="eastAsia" w:ascii="宋体" w:hAnsi="宋体" w:cs="宋体"/>
          <w:b w:val="0"/>
          <w:bCs w:val="0"/>
          <w:lang w:val="en-US" w:eastAsia="zh-CN"/>
        </w:rPr>
        <w:t>检查</w:t>
      </w:r>
      <w:r>
        <w:rPr>
          <w:rFonts w:hint="eastAsia" w:ascii="宋体" w:hAnsi="宋体" w:eastAsia="宋体" w:cs="宋体"/>
          <w:b w:val="0"/>
          <w:bCs w:val="0"/>
          <w:lang w:val="en-US" w:eastAsia="zh-CN"/>
        </w:rPr>
        <w:t>、</w:t>
      </w:r>
      <w:r>
        <w:rPr>
          <w:rFonts w:hint="eastAsia" w:ascii="宋体" w:hAnsi="宋体" w:cs="宋体"/>
          <w:b w:val="0"/>
          <w:bCs w:val="0"/>
          <w:lang w:val="en-US" w:eastAsia="zh-CN"/>
        </w:rPr>
        <w:t>审核和</w:t>
      </w:r>
      <w:r>
        <w:rPr>
          <w:rFonts w:hint="eastAsia" w:ascii="宋体" w:hAnsi="宋体" w:eastAsia="宋体" w:cs="宋体"/>
          <w:b w:val="0"/>
          <w:bCs w:val="0"/>
          <w:lang w:val="en-US" w:eastAsia="zh-CN"/>
        </w:rPr>
        <w:t>Excel</w:t>
      </w:r>
      <w:r>
        <w:rPr>
          <w:rFonts w:hint="eastAsia" w:ascii="宋体" w:hAnsi="宋体" w:cs="宋体"/>
          <w:b w:val="0"/>
          <w:bCs w:val="0"/>
          <w:lang w:val="en-US" w:eastAsia="zh-CN"/>
        </w:rPr>
        <w:t>表格</w:t>
      </w:r>
      <w:r>
        <w:rPr>
          <w:rFonts w:hint="eastAsia" w:ascii="宋体" w:hAnsi="宋体" w:eastAsia="宋体" w:cs="宋体"/>
          <w:b w:val="0"/>
          <w:bCs w:val="0"/>
          <w:lang w:val="en-US" w:eastAsia="zh-CN"/>
        </w:rPr>
        <w:t>导入导出以及统计分析功能：</w:t>
      </w:r>
    </w:p>
    <w:p w14:paraId="054D47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立项管理：项目基本信息、成员信息、预算信息（批复、配套、外拨）、合作单位等信息管理以及项目文档管理；支持项目立项信息Excel数据批量导入，可对导入数据完整性和有效性进行校验；支持</w:t>
      </w:r>
      <w:r>
        <w:rPr>
          <w:rFonts w:hint="eastAsia" w:ascii="宋体" w:hAnsi="宋体" w:cs="宋体"/>
          <w:b w:val="0"/>
          <w:bCs w:val="0"/>
          <w:lang w:val="en-US" w:eastAsia="zh-CN"/>
        </w:rPr>
        <w:t>各类纵向申报书</w:t>
      </w:r>
      <w:r>
        <w:rPr>
          <w:rFonts w:hint="eastAsia" w:ascii="宋体" w:hAnsi="宋体" w:eastAsia="宋体" w:cs="宋体"/>
          <w:b w:val="0"/>
          <w:bCs w:val="0"/>
          <w:lang w:val="en-US" w:eastAsia="zh-CN"/>
        </w:rPr>
        <w:t>PDF</w:t>
      </w:r>
      <w:r>
        <w:rPr>
          <w:rFonts w:hint="eastAsia" w:ascii="宋体" w:hAnsi="宋体" w:cs="宋体"/>
          <w:b w:val="0"/>
          <w:bCs w:val="0"/>
          <w:lang w:val="en-US" w:eastAsia="zh-CN"/>
        </w:rPr>
        <w:t>版</w:t>
      </w:r>
      <w:r>
        <w:rPr>
          <w:rFonts w:hint="eastAsia" w:ascii="宋体" w:hAnsi="宋体" w:eastAsia="宋体" w:cs="宋体"/>
          <w:b w:val="0"/>
          <w:bCs w:val="0"/>
          <w:lang w:val="en-US" w:eastAsia="zh-CN"/>
        </w:rPr>
        <w:t>批量导入，实现项目基本信息、成员信息、预算信息解析获取。</w:t>
      </w:r>
    </w:p>
    <w:p w14:paraId="64C5E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变更管理：项目委托、预算、成员、延期、中止等变更提交、审核和备案。</w:t>
      </w:r>
    </w:p>
    <w:p w14:paraId="7CE02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中检管理：项目中期检查要求设置，中期检查材料提交、审核。</w:t>
      </w:r>
    </w:p>
    <w:p w14:paraId="01C95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结项管理：项目验收前置提醒，结项材料及成果提交、审核、电子归档等。</w:t>
      </w:r>
    </w:p>
    <w:p w14:paraId="7B4591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分类管理：可建立项目分类结构树，配置各类项目级别、预算标准、经费建卡模式、预算拆分规则、费用提取方案及其编号规则。</w:t>
      </w:r>
    </w:p>
    <w:p w14:paraId="1F788B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1.2横向项目</w:t>
      </w:r>
    </w:p>
    <w:p w14:paraId="189186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合同签审管理：可上传合同电子版提交审核，可浏览合同历史版本和审核意见，支持合同在线浏览和打印。</w:t>
      </w:r>
    </w:p>
    <w:p w14:paraId="73A3AE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合同备案管理：已签署合同登记备案，提供合同增、删、改、查、审、Excel导入导出以及统计分析功能。</w:t>
      </w:r>
    </w:p>
    <w:p w14:paraId="2A3CA2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合同变更管理：合同变更申请、审核和备案。</w:t>
      </w:r>
    </w:p>
    <w:p w14:paraId="78AA0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合作单位资质管理：合作单位基本信息和相关资质材料管理。</w:t>
      </w:r>
    </w:p>
    <w:p w14:paraId="524AD8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合同分类管理：可设置合同类别，可上传和维护各类合同模板。</w:t>
      </w:r>
    </w:p>
    <w:p w14:paraId="0C9B07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1.3校级项目</w:t>
      </w:r>
    </w:p>
    <w:p w14:paraId="19D7C1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网上申报管理：</w:t>
      </w:r>
      <w:r>
        <w:rPr>
          <w:rFonts w:hint="eastAsia" w:ascii="宋体" w:hAnsi="宋体" w:cs="宋体"/>
          <w:b w:val="0"/>
          <w:bCs w:val="0"/>
          <w:lang w:val="en-US" w:eastAsia="zh-CN"/>
        </w:rPr>
        <w:t>校级项目可以通过系统实现无纸化申报</w:t>
      </w:r>
      <w:r>
        <w:rPr>
          <w:rFonts w:hint="eastAsia" w:ascii="宋体" w:hAnsi="宋体" w:eastAsia="宋体" w:cs="宋体"/>
          <w:b w:val="0"/>
          <w:bCs w:val="0"/>
          <w:lang w:val="en-US" w:eastAsia="zh-CN"/>
        </w:rPr>
        <w:t>，包括申报计划编制、申报条件设定、申报信息登记、申报材料提交和审核等。可定制申报书模板，由系统自动合成PDF格式申报书全文，支持PDF格式申报书全文网上浏览，支持带水印或者二维码打印。</w:t>
      </w:r>
    </w:p>
    <w:p w14:paraId="08A105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网上评审功能：包括评审方案制定，评审专家指派，评审计划发布，专家网上评审，评审过程跟踪，评审结果汇总以及统计分析等功能。</w:t>
      </w:r>
    </w:p>
    <w:p w14:paraId="22A03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校级项目立项登记、中检变更、验收结项管理，提供增</w:t>
      </w:r>
      <w:r>
        <w:rPr>
          <w:rFonts w:hint="eastAsia" w:ascii="宋体" w:hAnsi="宋体" w:cs="宋体"/>
          <w:b w:val="0"/>
          <w:bCs w:val="0"/>
          <w:lang w:val="en-US" w:eastAsia="zh-CN"/>
        </w:rPr>
        <w:t>加</w:t>
      </w:r>
      <w:r>
        <w:rPr>
          <w:rFonts w:hint="eastAsia" w:ascii="宋体" w:hAnsi="宋体" w:eastAsia="宋体" w:cs="宋体"/>
          <w:b w:val="0"/>
          <w:bCs w:val="0"/>
          <w:lang w:val="en-US" w:eastAsia="zh-CN"/>
        </w:rPr>
        <w:t>、删</w:t>
      </w:r>
      <w:r>
        <w:rPr>
          <w:rFonts w:hint="eastAsia" w:ascii="宋体" w:hAnsi="宋体" w:cs="宋体"/>
          <w:b w:val="0"/>
          <w:bCs w:val="0"/>
          <w:lang w:val="en-US" w:eastAsia="zh-CN"/>
        </w:rPr>
        <w:t>处</w:t>
      </w:r>
      <w:r>
        <w:rPr>
          <w:rFonts w:hint="eastAsia" w:ascii="宋体" w:hAnsi="宋体" w:eastAsia="宋体" w:cs="宋体"/>
          <w:b w:val="0"/>
          <w:bCs w:val="0"/>
          <w:lang w:val="en-US" w:eastAsia="zh-CN"/>
        </w:rPr>
        <w:t>、</w:t>
      </w:r>
      <w:r>
        <w:rPr>
          <w:rFonts w:hint="eastAsia" w:ascii="宋体" w:hAnsi="宋体" w:cs="宋体"/>
          <w:b w:val="0"/>
          <w:bCs w:val="0"/>
          <w:lang w:val="en-US" w:eastAsia="zh-CN"/>
        </w:rPr>
        <w:t>修</w:t>
      </w:r>
      <w:r>
        <w:rPr>
          <w:rFonts w:hint="eastAsia" w:ascii="宋体" w:hAnsi="宋体" w:eastAsia="宋体" w:cs="宋体"/>
          <w:b w:val="0"/>
          <w:bCs w:val="0"/>
          <w:lang w:val="en-US" w:eastAsia="zh-CN"/>
        </w:rPr>
        <w:t>改、</w:t>
      </w:r>
      <w:r>
        <w:rPr>
          <w:rFonts w:hint="eastAsia" w:ascii="宋体" w:hAnsi="宋体" w:cs="宋体"/>
          <w:b w:val="0"/>
          <w:bCs w:val="0"/>
          <w:lang w:val="en-US" w:eastAsia="zh-CN"/>
        </w:rPr>
        <w:t>检查</w:t>
      </w:r>
      <w:r>
        <w:rPr>
          <w:rFonts w:hint="eastAsia" w:ascii="宋体" w:hAnsi="宋体" w:eastAsia="宋体" w:cs="宋体"/>
          <w:b w:val="0"/>
          <w:bCs w:val="0"/>
          <w:lang w:val="en-US" w:eastAsia="zh-CN"/>
        </w:rPr>
        <w:t>、</w:t>
      </w:r>
      <w:r>
        <w:rPr>
          <w:rFonts w:hint="eastAsia" w:ascii="宋体" w:hAnsi="宋体" w:cs="宋体"/>
          <w:b w:val="0"/>
          <w:bCs w:val="0"/>
          <w:lang w:val="en-US" w:eastAsia="zh-CN"/>
        </w:rPr>
        <w:t>审核和</w:t>
      </w:r>
      <w:r>
        <w:rPr>
          <w:rFonts w:hint="eastAsia" w:ascii="宋体" w:hAnsi="宋体" w:eastAsia="宋体" w:cs="宋体"/>
          <w:b w:val="0"/>
          <w:bCs w:val="0"/>
          <w:lang w:val="en-US" w:eastAsia="zh-CN"/>
        </w:rPr>
        <w:t>Excel</w:t>
      </w:r>
      <w:r>
        <w:rPr>
          <w:rFonts w:hint="eastAsia" w:ascii="宋体" w:hAnsi="宋体" w:cs="宋体"/>
          <w:b w:val="0"/>
          <w:bCs w:val="0"/>
          <w:lang w:val="en-US" w:eastAsia="zh-CN"/>
        </w:rPr>
        <w:t>表格</w:t>
      </w:r>
      <w:r>
        <w:rPr>
          <w:rFonts w:hint="eastAsia" w:ascii="宋体" w:hAnsi="宋体" w:eastAsia="宋体" w:cs="宋体"/>
          <w:b w:val="0"/>
          <w:bCs w:val="0"/>
          <w:lang w:val="en-US" w:eastAsia="zh-CN"/>
        </w:rPr>
        <w:t>导入导出以及统计分析功能。</w:t>
      </w:r>
    </w:p>
    <w:p w14:paraId="503CC8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2成果管理</w:t>
      </w:r>
    </w:p>
    <w:p w14:paraId="399DC8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2.1成果管理</w:t>
      </w:r>
    </w:p>
    <w:p w14:paraId="557DB3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论文登记审核：支持Excel批量导入、在线登记、论文认领、论文自助检索四种形式；</w:t>
      </w:r>
    </w:p>
    <w:p w14:paraId="4533FA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论文库：提供论文查询、Excel导出以及统计分析功能；</w:t>
      </w:r>
    </w:p>
    <w:p w14:paraId="45691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期刊源和刊物级别管理：支持期刊源创建及管理，支持刊物级别设定，并与论文库中的论文数据自动进行匹配；</w:t>
      </w:r>
    </w:p>
    <w:p w14:paraId="37275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著作、研究报告、鉴定成果、艺术作品等成果信息登记、审核、查询、导入导出以及统计分析。</w:t>
      </w:r>
    </w:p>
    <w:p w14:paraId="0DBA6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2.2知识产权</w:t>
      </w:r>
    </w:p>
    <w:p w14:paraId="3A0C20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专利登记审批：在线登记、审核、查询、导入导出以及统计分析；</w:t>
      </w:r>
    </w:p>
    <w:p w14:paraId="676C6D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常用专利代理公司资质登记及其账号管理，专利申请信息和材料可在线转交专利代理公司进行代理和维护；</w:t>
      </w:r>
    </w:p>
    <w:p w14:paraId="009FB7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著作权、标准、集成电路布图、药证、新品种等知识产权信息登记、审核、查询、导入导出以及统计分析。</w:t>
      </w:r>
    </w:p>
    <w:p w14:paraId="502114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2.3获奖成果</w:t>
      </w:r>
    </w:p>
    <w:p w14:paraId="62EAAD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获奖登记审批：国家级、省部级等获奖情况信息登记、审核、查询、导入导出以及统计分析。</w:t>
      </w:r>
    </w:p>
    <w:p w14:paraId="3BEDA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2.4学术交流</w:t>
      </w:r>
    </w:p>
    <w:p w14:paraId="6B4AF2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主办会议、学术讲座、参加会议、合作研究（人员派遣、人员接受）等学术交流活动信息登记、审核、查询、导入导出以及统计分析。</w:t>
      </w:r>
    </w:p>
    <w:p w14:paraId="10BEF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3论文网推</w:t>
      </w:r>
    </w:p>
    <w:p w14:paraId="7F301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3.1论文网推</w:t>
      </w:r>
    </w:p>
    <w:p w14:paraId="2991C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提供中英文论文数据网推服务，向学校系统推送其教师发表的中英文论文数据（含SCI、EI、中文期刊论文数据和中科院JCR数据，网推及文献数据的获取需要学校已购买相应数据服务商授权），系统自动将论文数据与学校教师姓名进行匹配，实现学校教师论文成果数据的智能匹配、推送和教师认领，减少论文数据登记和审核工作量。</w:t>
      </w:r>
    </w:p>
    <w:p w14:paraId="31D7A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作者/机构中英对照：建立本校教师论文数据检索精确/模糊匹配机制，将论文数据与作者姓名自动进行匹配；</w:t>
      </w:r>
    </w:p>
    <w:p w14:paraId="795C2B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论文推送认领：论文数据与教师姓名匹配成功后，系统自动将论文信息直接推送到作者本人，作者登录系统直接认领，重名情况重复认领由管理员审批。</w:t>
      </w:r>
    </w:p>
    <w:p w14:paraId="57C0F7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4考核奖励</w:t>
      </w:r>
    </w:p>
    <w:p w14:paraId="72299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4.1考核奖励</w:t>
      </w:r>
    </w:p>
    <w:p w14:paraId="3139C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根据学校考核奖励办法，定制考核奖励模型，实现考核奖励分值的自动核算。</w:t>
      </w:r>
    </w:p>
    <w:p w14:paraId="2E728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考核对象选定：可以以科研机构/</w:t>
      </w:r>
      <w:r>
        <w:rPr>
          <w:rFonts w:hint="eastAsia" w:ascii="宋体" w:hAnsi="宋体" w:cs="宋体"/>
          <w:b w:val="0"/>
          <w:bCs w:val="0"/>
          <w:lang w:val="en-US" w:eastAsia="zh-CN"/>
        </w:rPr>
        <w:t>院部</w:t>
      </w:r>
      <w:r>
        <w:rPr>
          <w:rFonts w:hint="eastAsia" w:ascii="宋体" w:hAnsi="宋体" w:eastAsia="宋体" w:cs="宋体"/>
          <w:b w:val="0"/>
          <w:bCs w:val="0"/>
          <w:lang w:val="en-US" w:eastAsia="zh-CN"/>
        </w:rPr>
        <w:t>或者科研个人两个角度进行考核，支持被考核人员Excel清单导入。</w:t>
      </w:r>
    </w:p>
    <w:p w14:paraId="1A322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考核范围选定：可选定项目类别、成果类别及其相应的时间段区间作为考核范围。</w:t>
      </w:r>
    </w:p>
    <w:p w14:paraId="09011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计分细则制定：可制定各类考核项计分细则，包括基准分值、权重分值和分摊方式。</w:t>
      </w:r>
    </w:p>
    <w:p w14:paraId="305834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考核方案发布：选定考核对象、范围及计分细则形成考核方案，创建考核批次，网上发布。</w:t>
      </w:r>
    </w:p>
    <w:p w14:paraId="504EB1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考核过程支撑：考核过程跟踪，考核结果推送、质疑及网上反馈。</w:t>
      </w:r>
    </w:p>
    <w:p w14:paraId="04085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考核结果导出：考核结果统计分析及报表导出。</w:t>
      </w:r>
    </w:p>
    <w:p w14:paraId="3FA4A7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奖励方案设置：奖励范围、奖励细则以及分摊方案设置。</w:t>
      </w:r>
    </w:p>
    <w:p w14:paraId="05BA1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奖励批次创建：奖励人员登记、奖励分值计算、确认、疑问网上反馈、结果导出等。</w:t>
      </w:r>
    </w:p>
    <w:p w14:paraId="38A695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5基础资源</w:t>
      </w:r>
    </w:p>
    <w:p w14:paraId="1000D3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5.1科研队伍</w:t>
      </w:r>
    </w:p>
    <w:p w14:paraId="0765A2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科研人员库：科研人员基本信息（与人事系统同步）、科研信息管理及维护，查询、统计及导出；可生成个人科研详情概览，汇总个人科研项目、经费、成果等数据，可自定义配置展示数据项，可进行个人科研详情表导出或者打印。</w:t>
      </w:r>
    </w:p>
    <w:p w14:paraId="069AC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专家库：专家分组管理，专家遴选，专家账号管理及维护。</w:t>
      </w:r>
    </w:p>
    <w:p w14:paraId="0C309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组织结构：学校科研组织结构树创建及维护。</w:t>
      </w:r>
    </w:p>
    <w:p w14:paraId="037B5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5.2科研平台</w:t>
      </w:r>
    </w:p>
    <w:p w14:paraId="5DCD5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科研平台信息登记管理，包括平台基本信息、规章制度、仪器设备、开放交流以及平台年报等。</w:t>
      </w:r>
    </w:p>
    <w:p w14:paraId="62920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科研平台数据统计，包括平台科研人员、项目、成果和获奖情况。</w:t>
      </w:r>
    </w:p>
    <w:p w14:paraId="09C40590">
      <w:pPr>
        <w:pStyle w:val="2"/>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val="0"/>
          <w:bCs w:val="0"/>
          <w:lang w:val="en-US" w:eastAsia="zh-CN"/>
        </w:rPr>
      </w:pPr>
      <w:r>
        <w:rPr>
          <w:rFonts w:hint="eastAsia" w:ascii="宋体" w:hAnsi="宋体" w:eastAsia="宋体" w:cs="宋体"/>
          <w:b/>
          <w:bCs/>
          <w:kern w:val="2"/>
          <w:sz w:val="21"/>
          <w:szCs w:val="24"/>
          <w:lang w:val="en-US" w:eastAsia="zh-CN" w:bidi="ar-SA"/>
        </w:rPr>
        <w:t>5.3 科研团队</w:t>
      </w:r>
    </w:p>
    <w:p w14:paraId="0CB8F1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科研</w:t>
      </w:r>
      <w:r>
        <w:rPr>
          <w:rFonts w:hint="eastAsia" w:ascii="宋体" w:hAnsi="宋体" w:cs="宋体"/>
          <w:b w:val="0"/>
          <w:bCs w:val="0"/>
          <w:lang w:val="en-US" w:eastAsia="zh-CN"/>
        </w:rPr>
        <w:t>团队</w:t>
      </w:r>
      <w:r>
        <w:rPr>
          <w:rFonts w:hint="eastAsia" w:ascii="宋体" w:hAnsi="宋体" w:eastAsia="宋体" w:cs="宋体"/>
          <w:b w:val="0"/>
          <w:bCs w:val="0"/>
          <w:lang w:val="en-US" w:eastAsia="zh-CN"/>
        </w:rPr>
        <w:t>信息登记管理，包括平台基本信息、规章制度、开放交流以及</w:t>
      </w:r>
      <w:r>
        <w:rPr>
          <w:rFonts w:hint="eastAsia" w:ascii="宋体" w:hAnsi="宋体" w:cs="宋体"/>
          <w:b w:val="0"/>
          <w:bCs w:val="0"/>
          <w:lang w:val="en-US" w:eastAsia="zh-CN"/>
        </w:rPr>
        <w:t>团队总结</w:t>
      </w:r>
      <w:r>
        <w:rPr>
          <w:rFonts w:hint="eastAsia" w:ascii="宋体" w:hAnsi="宋体" w:eastAsia="宋体" w:cs="宋体"/>
          <w:b w:val="0"/>
          <w:bCs w:val="0"/>
          <w:lang w:val="en-US" w:eastAsia="zh-CN"/>
        </w:rPr>
        <w:t>等。</w:t>
      </w:r>
    </w:p>
    <w:p w14:paraId="2A0CB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科研</w:t>
      </w:r>
      <w:r>
        <w:rPr>
          <w:rFonts w:hint="eastAsia" w:ascii="宋体" w:hAnsi="宋体" w:cs="宋体"/>
          <w:b w:val="0"/>
          <w:bCs w:val="0"/>
          <w:lang w:val="en-US" w:eastAsia="zh-CN"/>
        </w:rPr>
        <w:t>团队</w:t>
      </w:r>
      <w:r>
        <w:rPr>
          <w:rFonts w:hint="eastAsia" w:ascii="宋体" w:hAnsi="宋体" w:eastAsia="宋体" w:cs="宋体"/>
          <w:b w:val="0"/>
          <w:bCs w:val="0"/>
          <w:lang w:val="en-US" w:eastAsia="zh-CN"/>
        </w:rPr>
        <w:t>数据统计，包括</w:t>
      </w:r>
      <w:r>
        <w:rPr>
          <w:rFonts w:hint="eastAsia" w:ascii="宋体" w:hAnsi="宋体" w:cs="宋体"/>
          <w:b w:val="0"/>
          <w:bCs w:val="0"/>
          <w:lang w:val="en-US" w:eastAsia="zh-CN"/>
        </w:rPr>
        <w:t>团队成员</w:t>
      </w:r>
      <w:r>
        <w:rPr>
          <w:rFonts w:hint="eastAsia" w:ascii="宋体" w:hAnsi="宋体" w:eastAsia="宋体" w:cs="宋体"/>
          <w:b w:val="0"/>
          <w:bCs w:val="0"/>
          <w:lang w:val="en-US" w:eastAsia="zh-CN"/>
        </w:rPr>
        <w:t>、项目、成果和获奖情况。</w:t>
      </w:r>
    </w:p>
    <w:p w14:paraId="6D033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6系统集成要求</w:t>
      </w:r>
    </w:p>
    <w:p w14:paraId="4B74AA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6.1总体要求</w:t>
      </w:r>
    </w:p>
    <w:p w14:paraId="11374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保证数据无缝对接、并提供安全策略及备份策略，按照学校数据标准完成现有系统的数据清洗及导出进入新建系统工作，完成与数字化校园平台之间的对接与数据交互，符合学校的数据标准。</w:t>
      </w:r>
    </w:p>
    <w:p w14:paraId="0EE0F6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6.2对接规范</w:t>
      </w:r>
    </w:p>
    <w:p w14:paraId="08E2C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平台的建设必须符合和遵守学校制定的信息化相关标准要求，以便规范地进行业务数据的采集、存储、传输、应用，涉及师生个人数据的，还应与学校签订《数据使用安全保密协议》，并不断提升系统对于敏感数据的防护手段。软件平台供应商应熟悉学校数据标准规范和数据接口规范，在学校标准覆盖不全的情况下，根据国家相关部门制订的标准，与学校一起升级和完善学校自己的标准。</w:t>
      </w:r>
    </w:p>
    <w:p w14:paraId="7D9499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6.3统一身份认证</w:t>
      </w:r>
    </w:p>
    <w:p w14:paraId="5244C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实现系统与学校统一身份认证系统的集成，实现电脑端及移动端单点登录。以用户服务和认证服务为基础的统一用户管理、授权管理和身份认证体系，将组织信息、用户信息统一存储，进行分级授权和集中身份认证，规范应用系统的用户认证方式。提高应用系统的安全性和用户使用的方便性，实现全部应用的单点登录（SSO）。</w:t>
      </w:r>
    </w:p>
    <w:p w14:paraId="67D5F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6.4门户集成</w:t>
      </w:r>
    </w:p>
    <w:p w14:paraId="06B09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实现系统与学校融合信息门户的集成，在门户放置快速通道登录系统等。</w:t>
      </w:r>
    </w:p>
    <w:p w14:paraId="5BFA32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6.5数据交换集成</w:t>
      </w:r>
    </w:p>
    <w:p w14:paraId="3EF4B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数据集成包括数据共享和数据同步，一方面可将科研管理及教师分类考核系统信息共享给学校数据中心或相关业务系统，另一方面可从学校数据中心或相关业务系统中获取科研管理及教师分类考核系统所需数据，从而实现数据流交换功能。数据集成应支持开放数据视图、中间库等多种方式。</w:t>
      </w:r>
    </w:p>
    <w:p w14:paraId="2D0345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6.6消息提醒集成</w:t>
      </w:r>
    </w:p>
    <w:p w14:paraId="6B266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需要与</w:t>
      </w:r>
      <w:r>
        <w:rPr>
          <w:rFonts w:hint="eastAsia" w:ascii="宋体" w:hAnsi="宋体" w:cs="宋体"/>
          <w:b w:val="0"/>
          <w:bCs w:val="0"/>
          <w:highlight w:val="none"/>
          <w:lang w:val="en-US" w:eastAsia="zh-CN"/>
        </w:rPr>
        <w:t>学校OA系统、财务报销系统、人力资源部工作量、绩效考核系统</w:t>
      </w:r>
      <w:r>
        <w:rPr>
          <w:rFonts w:hint="eastAsia" w:ascii="宋体" w:hAnsi="宋体" w:eastAsia="宋体" w:cs="宋体"/>
          <w:b w:val="0"/>
          <w:bCs w:val="0"/>
          <w:lang w:val="en-US" w:eastAsia="zh-CN"/>
        </w:rPr>
        <w:t>对接，实现科研管理及教师分类考核系统中的申报提醒、意见反馈等第一时间通过</w:t>
      </w:r>
      <w:r>
        <w:rPr>
          <w:rFonts w:hint="eastAsia" w:ascii="宋体" w:hAnsi="宋体" w:cs="宋体"/>
          <w:b w:val="0"/>
          <w:bCs w:val="0"/>
          <w:lang w:val="en-US" w:eastAsia="zh-CN"/>
        </w:rPr>
        <w:t>OA系统</w:t>
      </w:r>
      <w:r>
        <w:rPr>
          <w:rFonts w:hint="eastAsia" w:ascii="宋体" w:hAnsi="宋体" w:eastAsia="宋体" w:cs="宋体"/>
          <w:b w:val="0"/>
          <w:bCs w:val="0"/>
          <w:lang w:val="en-US" w:eastAsia="zh-CN"/>
        </w:rPr>
        <w:t>、短信推送消息提醒，并可点击提醒消息后进入系统的H5页面进行操作。</w:t>
      </w:r>
    </w:p>
    <w:p w14:paraId="61F363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w:t>
      </w:r>
      <w:r>
        <w:rPr>
          <w:rFonts w:hint="eastAsia" w:ascii="宋体" w:hAnsi="宋体" w:eastAsia="宋体" w:cs="宋体"/>
          <w:b/>
          <w:bCs/>
          <w:lang w:val="en-US" w:eastAsia="zh-CN"/>
        </w:rPr>
        <w:t>其他</w:t>
      </w:r>
    </w:p>
    <w:p w14:paraId="774A99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w:t>
      </w:r>
      <w:r>
        <w:rPr>
          <w:rFonts w:hint="eastAsia" w:ascii="宋体" w:hAnsi="宋体" w:eastAsia="宋体" w:cs="宋体"/>
          <w:b/>
          <w:bCs/>
          <w:lang w:val="en-US" w:eastAsia="zh-CN"/>
        </w:rPr>
        <w:t>1</w:t>
      </w:r>
      <w:r>
        <w:rPr>
          <w:rFonts w:hint="eastAsia" w:ascii="宋体" w:hAnsi="宋体" w:cs="宋体"/>
          <w:b/>
          <w:bCs/>
          <w:lang w:val="en-US" w:eastAsia="zh-CN"/>
        </w:rPr>
        <w:t>科研处</w:t>
      </w:r>
    </w:p>
    <w:p w14:paraId="183787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增加项目负责人对项目成员科研工作量及奖励的调整指定功能。可手动指定离职或岗位调整的教职工项目的工作量和奖励，应避免重复计算。</w:t>
      </w:r>
    </w:p>
    <w:p w14:paraId="239A7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离职后科研系统中教师成果及处于在研状态项目的相关考核等需要留存。</w:t>
      </w:r>
    </w:p>
    <w:p w14:paraId="732AA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教务处</w:t>
      </w:r>
    </w:p>
    <w:p w14:paraId="4417B2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.1教学研究项目</w:t>
      </w:r>
    </w:p>
    <w:p w14:paraId="77CD3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主要信息字段包括：</w:t>
      </w:r>
    </w:p>
    <w:p w14:paraId="6F23D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.1.1项目名称（可调用上传的基础数据表，选择，填报项目名称，基础数据表里有的内容自动全部匹配，不再需要填报；无调用数据时，可由教师自行添加，需教务处审核）</w:t>
      </w:r>
    </w:p>
    <w:p w14:paraId="2DE49D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.1.2项目级别（设置4个选择项：校级/省级/国家级/其他）（可在基础数据表里直接匹配，无匹配的需填报）</w:t>
      </w:r>
    </w:p>
    <w:p w14:paraId="309C4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.1.3项目类别（设置4个选择项：重大/重点/一般/其他）（可在基础数据表里直接匹配或填报，无匹配的需填报）</w:t>
      </w:r>
    </w:p>
    <w:p w14:paraId="54D30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.1.4项目编号（可在基础数据表里直接匹配或填报，无匹配的需填报）</w:t>
      </w:r>
    </w:p>
    <w:p w14:paraId="0482C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.1.5建设周期（可在基础数据表里直接匹配或填报，无匹配的需填报）</w:t>
      </w:r>
    </w:p>
    <w:p w14:paraId="13B1E7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.1.6项目状态（在研/结题/延期/撤项，每年申报工作前需更新）</w:t>
      </w:r>
    </w:p>
    <w:p w14:paraId="10292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.1.7工作量申报阶段（设置3个选择项：申报/立项/结项）</w:t>
      </w:r>
    </w:p>
    <w:p w14:paraId="5C750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.1.8申报时间/立项时间/结项时间（明确格式要求YYYY-MM）（可在基础数据表里直接匹配或填报，无匹配的需填报）</w:t>
      </w:r>
    </w:p>
    <w:p w14:paraId="0FB8F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.1.9项目负责人/项目参与人（可在基础数据表里直接匹配或填报）</w:t>
      </w:r>
    </w:p>
    <w:p w14:paraId="4B606D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.1.10工作量计分比例（上传的基础表里需提供明确的项目负责人、项目参与人及计分比例）</w:t>
      </w:r>
    </w:p>
    <w:p w14:paraId="3E3F21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.1.11工作量申报(同一项目在填报时、导出统计表时都将申报、立项、结项统计到一行；同一项目同一阶段在不同年度申报工作量，总工作量要按制度设置定值，避免超过总分，要特别注意结项阶段有系数不同）</w:t>
      </w:r>
    </w:p>
    <w:p w14:paraId="60599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w:t>
      </w:r>
      <w:r>
        <w:rPr>
          <w:rFonts w:hint="eastAsia" w:ascii="宋体" w:hAnsi="宋体" w:eastAsia="宋体" w:cs="宋体"/>
          <w:b w:val="0"/>
          <w:bCs w:val="0"/>
          <w:lang w:val="en-US" w:eastAsia="zh-CN"/>
        </w:rPr>
        <w:t>.1.12工作量计分（要求平台根据相关填报信息自动匹配生成计分）</w:t>
      </w:r>
    </w:p>
    <w:p w14:paraId="0ADE7C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.2教学建设类项目</w:t>
      </w:r>
    </w:p>
    <w:p w14:paraId="72AF80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主要信息字段包括：</w:t>
      </w:r>
    </w:p>
    <w:p w14:paraId="4F9C6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.2.1项目名称（可调用上传的基础数据表，选择，填报项目名称，基础数据表里有的内容自动全部匹配，不再需要填报；无调用数据时，可由教师自行添加，需教务处审核）</w:t>
      </w:r>
    </w:p>
    <w:p w14:paraId="58EB23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.2.2项目分类（设置3个选择项：专业建设类/ 课程建设类/中心建设类及人才培养创新类，可在基础数据表里直接匹配，无匹配的需填报）</w:t>
      </w:r>
    </w:p>
    <w:p w14:paraId="75AB5A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2.3项目级别（专业建设类设置3个选择项：校级/省级/国家级；课程建设类设置4个选择项：校级精品/校级其他/省级/国家级；中心建设类及人才培养创新类设置3个选择项：校级/省级/国家级）（可在基础数据表里直接匹配，无匹配的需填报）</w:t>
      </w:r>
    </w:p>
    <w:p w14:paraId="59EFB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.2.4项目编号（可在基础数据表里直接匹配，无匹配的需填报）</w:t>
      </w:r>
    </w:p>
    <w:p w14:paraId="77BE7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.2.5建设周期（可在基础数据表里直接匹配，无匹配的需填报）</w:t>
      </w:r>
    </w:p>
    <w:p w14:paraId="1C201D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.2.6项目状态（在研/结题/延期/撤项，每年申报工作前需更新）</w:t>
      </w:r>
    </w:p>
    <w:p w14:paraId="7D408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.2.7工作量申报阶段（设置3个选择项：申报/立项/结项）</w:t>
      </w:r>
    </w:p>
    <w:p w14:paraId="282125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.2.8申报时间/立项时间/结项时间（明确格式要求YYYY-MM）</w:t>
      </w:r>
    </w:p>
    <w:p w14:paraId="6C8D2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.2.9项目负责人/项目参与人</w:t>
      </w:r>
    </w:p>
    <w:p w14:paraId="463202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.2.10工作量计分比例（上传的基础表里需提供明确的项目负责人、项目参与人及计分比例）</w:t>
      </w:r>
    </w:p>
    <w:p w14:paraId="7B474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.2.11工作量申报(同一项目在填报时、导出统计表时都将申报、立项、结项统计到一行；同一项目同一阶段在不同年度申报工作量，总工作量要按制度设置定值，避免超过总分，要特别注意结项阶段有系数不同）</w:t>
      </w:r>
    </w:p>
    <w:p w14:paraId="67C7B6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.2.12工作量计分（要求平台根据相关填报信息自动匹配生成计分）</w:t>
      </w:r>
    </w:p>
    <w:p w14:paraId="360A9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.3教学成果奖</w:t>
      </w:r>
    </w:p>
    <w:p w14:paraId="5DC693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主要信息字段包括：</w:t>
      </w:r>
    </w:p>
    <w:p w14:paraId="56FF7B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.3.1教学成果奖名称（可调用上传的基础数据表，选择，填报名称，基础数据表里有的内容自动全部匹配，不再需要填报）</w:t>
      </w:r>
    </w:p>
    <w:p w14:paraId="4681E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.3.2级别（设置3个选择项：校级/省级/国家级）</w:t>
      </w:r>
    </w:p>
    <w:p w14:paraId="4DAD3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.3.3等级（设置5个选择项：特等奖/一等奖/二等奖/三等奖/申报）</w:t>
      </w:r>
    </w:p>
    <w:p w14:paraId="66E321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.3.4工作量计分比例（上传的基础表里需提供明确的获奖人及计分比例）</w:t>
      </w:r>
    </w:p>
    <w:p w14:paraId="4572D7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.3.5工作量申报(总工作量要按制度设置定值，避免超过总分）</w:t>
      </w:r>
    </w:p>
    <w:p w14:paraId="2A99D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.3.6工作量计分（要求平台根据相关填报信息自动匹配生成计分）</w:t>
      </w:r>
    </w:p>
    <w:p w14:paraId="40F61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.3.7上传教学成果奖证书</w:t>
      </w:r>
    </w:p>
    <w:p w14:paraId="46AB57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.4教学能力奖</w:t>
      </w:r>
    </w:p>
    <w:p w14:paraId="7C42D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主要信息字段包括：</w:t>
      </w:r>
    </w:p>
    <w:p w14:paraId="0D9FC6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.4.1教学竞赛名称（可调用上传的基础数据表，选择，填报名称，基础数据表里有的内容自动全部匹配，不再需要填报；无调用数据时，可由教师自行添加，需教务处审核）</w:t>
      </w:r>
    </w:p>
    <w:p w14:paraId="4E8465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.4.2级别（设置3个选择项：校级/省级/国家级）</w:t>
      </w:r>
    </w:p>
    <w:p w14:paraId="44FAA3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.4.3等级（设置5个选择项：特等奖/一等奖/二等奖/三等奖/优秀奖）</w:t>
      </w:r>
    </w:p>
    <w:p w14:paraId="6D4763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.4.4工作量计分比例（如果团队获奖，上传的基础表里需提供明确的获奖人及计分比例）</w:t>
      </w:r>
    </w:p>
    <w:p w14:paraId="6EA54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.4.5工作量申报(总工作量要按制度设置定值，避免超过总分）</w:t>
      </w:r>
    </w:p>
    <w:p w14:paraId="188625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.4.6工作量计分（要求平台根据相关填报信息自动匹配生成计分）</w:t>
      </w:r>
    </w:p>
    <w:p w14:paraId="1C990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.4.7上传教学竞赛获奖证书</w:t>
      </w:r>
    </w:p>
    <w:p w14:paraId="6047D3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.5教材出版</w:t>
      </w:r>
    </w:p>
    <w:p w14:paraId="1E0C03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主要信息字段包括：</w:t>
      </w:r>
    </w:p>
    <w:p w14:paraId="1D65C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.5.1教材名称</w:t>
      </w:r>
    </w:p>
    <w:p w14:paraId="667B6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.5.2教材类别（设置2个选择项：国家级出版社/ 其他出版社，根据此选项系统可自动按制度中的标准计算系数）</w:t>
      </w:r>
    </w:p>
    <w:p w14:paraId="1761E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.5.3主编（需自动识别填报人是否为主编，主编可能不止1人，需据此计算工作量）</w:t>
      </w:r>
    </w:p>
    <w:p w14:paraId="03E0D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.5.4副主编（需自动识别填报人是否为副主编，副主编可能不止1人，需据此计算工作量）</w:t>
      </w:r>
    </w:p>
    <w:p w14:paraId="69F0F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.5.5参编（需自动识别填报人是否为参编，参编可能不止1人，需据此计算工作量）</w:t>
      </w:r>
    </w:p>
    <w:p w14:paraId="7F9D4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.5.6选择：出版教材/自编教材</w:t>
      </w:r>
    </w:p>
    <w:p w14:paraId="76C47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如果出版材料，需填报：</w:t>
      </w:r>
    </w:p>
    <w:p w14:paraId="5D05DC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（1）出版社（国家级出版社名录与科研工作量计算办法上传表格统一，可直接选择；选择“其他出版社”的需增加填报框）</w:t>
      </w:r>
    </w:p>
    <w:p w14:paraId="3EAF4F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（2）书号</w:t>
      </w:r>
    </w:p>
    <w:p w14:paraId="7B80E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（3）出版时间（明确格式要求YYYY-MM）</w:t>
      </w:r>
    </w:p>
    <w:p w14:paraId="5563ED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（4）首次出版/修订版</w:t>
      </w:r>
    </w:p>
    <w:p w14:paraId="74FF44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（5）第一完成单位（设置2个选择项：</w:t>
      </w:r>
      <w:r>
        <w:rPr>
          <w:rFonts w:hint="eastAsia" w:ascii="宋体" w:hAnsi="宋体" w:cs="宋体"/>
          <w:b w:val="0"/>
          <w:bCs w:val="0"/>
          <w:lang w:val="en-US" w:eastAsia="zh-CN"/>
        </w:rPr>
        <w:t>安徽三联学院</w:t>
      </w:r>
      <w:r>
        <w:rPr>
          <w:rFonts w:hint="eastAsia" w:ascii="宋体" w:hAnsi="宋体" w:eastAsia="宋体" w:cs="宋体"/>
          <w:b w:val="0"/>
          <w:bCs w:val="0"/>
          <w:lang w:val="en-US" w:eastAsia="zh-CN"/>
        </w:rPr>
        <w:t>/其他单位，选择其他单位的，需增加填报框）</w:t>
      </w:r>
    </w:p>
    <w:p w14:paraId="5BE90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如果自编教材，需填报工作量计分比例</w:t>
      </w:r>
    </w:p>
    <w:p w14:paraId="39C97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.5.7个人撰写字数（数字，计算工作量需要使用此数据，单位为“万字”）</w:t>
      </w:r>
    </w:p>
    <w:p w14:paraId="599330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.5.8工作量申报</w:t>
      </w:r>
    </w:p>
    <w:p w14:paraId="1CA9E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cs="宋体"/>
          <w:b w:val="0"/>
          <w:bCs w:val="0"/>
          <w:lang w:val="en-US" w:eastAsia="zh-CN"/>
        </w:rPr>
        <w:t>7.2</w:t>
      </w:r>
      <w:r>
        <w:rPr>
          <w:rFonts w:hint="eastAsia" w:ascii="宋体" w:hAnsi="宋体" w:eastAsia="宋体" w:cs="宋体"/>
          <w:b w:val="0"/>
          <w:bCs w:val="0"/>
          <w:lang w:val="en-US" w:eastAsia="zh-CN"/>
        </w:rPr>
        <w:t>.5.9工作量计分（要求平台根据相</w:t>
      </w:r>
      <w:bookmarkStart w:id="0" w:name="_GoBack"/>
      <w:bookmarkEnd w:id="0"/>
      <w:r>
        <w:rPr>
          <w:rFonts w:hint="eastAsia" w:ascii="宋体" w:hAnsi="宋体" w:eastAsia="宋体" w:cs="宋体"/>
          <w:b w:val="0"/>
          <w:bCs w:val="0"/>
          <w:lang w:val="en-US" w:eastAsia="zh-CN"/>
        </w:rPr>
        <w:t>关填报信息自动匹配生成计分）</w:t>
      </w:r>
    </w:p>
    <w:p w14:paraId="4FDCED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.6</w:t>
      </w:r>
      <w:r>
        <w:rPr>
          <w:rFonts w:hint="eastAsia" w:ascii="宋体" w:hAnsi="宋体" w:cs="宋体"/>
          <w:b/>
          <w:bCs/>
          <w:lang w:val="en-US" w:eastAsia="zh-CN"/>
        </w:rPr>
        <w:t>大学生创新创业训练项目</w:t>
      </w:r>
    </w:p>
    <w:p w14:paraId="3AA801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国家级、省级）大学生创新创业训练项目精细化、差异化管理，包括立项登记、中检变更、验收结项管理，提供增、删、改、查、审、Excel导入导出以及统计分析功能，支持大学生创新创业训练项目申请报告（含图片、word或Excel等形式）、结题报告（含Word,PDf,图片等形式)批量解析导入，实现项目基本信息、成员信息、预算信息解析获取。</w:t>
      </w:r>
    </w:p>
    <w:p w14:paraId="17909D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w:t>
      </w:r>
      <w:r>
        <w:rPr>
          <w:rFonts w:hint="eastAsia" w:ascii="宋体" w:hAnsi="宋体" w:cs="宋体"/>
          <w:b/>
          <w:bCs/>
          <w:lang w:val="en-US" w:eastAsia="zh-CN"/>
        </w:rPr>
        <w:t>7</w:t>
      </w:r>
      <w:r>
        <w:rPr>
          <w:rFonts w:hint="eastAsia" w:ascii="宋体" w:hAnsi="宋体" w:eastAsia="宋体" w:cs="宋体"/>
          <w:b/>
          <w:bCs/>
          <w:lang w:val="en-US" w:eastAsia="zh-CN"/>
        </w:rPr>
        <w:t>系统账号管理权限</w:t>
      </w:r>
    </w:p>
    <w:p w14:paraId="639F1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二级</w:t>
      </w:r>
      <w:r>
        <w:rPr>
          <w:rFonts w:hint="eastAsia" w:ascii="宋体" w:hAnsi="宋体" w:cs="宋体"/>
          <w:b w:val="0"/>
          <w:bCs w:val="0"/>
          <w:lang w:val="en-US" w:eastAsia="zh-CN"/>
        </w:rPr>
        <w:t>院部</w:t>
      </w:r>
      <w:r>
        <w:rPr>
          <w:rFonts w:hint="eastAsia" w:ascii="宋体" w:hAnsi="宋体" w:eastAsia="宋体" w:cs="宋体"/>
          <w:b w:val="0"/>
          <w:bCs w:val="0"/>
          <w:lang w:val="en-US" w:eastAsia="zh-CN"/>
        </w:rPr>
        <w:t>和教务处均需配备管理员账号，教务处的管理权限要大于</w:t>
      </w:r>
      <w:r>
        <w:rPr>
          <w:rFonts w:hint="eastAsia" w:ascii="宋体" w:hAnsi="宋体" w:cs="宋体"/>
          <w:b w:val="0"/>
          <w:bCs w:val="0"/>
          <w:lang w:val="en-US" w:eastAsia="zh-CN"/>
        </w:rPr>
        <w:t>院部</w:t>
      </w:r>
      <w:r>
        <w:rPr>
          <w:rFonts w:hint="eastAsia" w:ascii="宋体" w:hAnsi="宋体" w:eastAsia="宋体" w:cs="宋体"/>
          <w:b w:val="0"/>
          <w:bCs w:val="0"/>
          <w:lang w:val="en-US" w:eastAsia="zh-CN"/>
        </w:rPr>
        <w:t>。</w:t>
      </w:r>
    </w:p>
    <w:p w14:paraId="018043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w:t>
      </w:r>
      <w:r>
        <w:rPr>
          <w:rFonts w:hint="eastAsia" w:ascii="宋体" w:hAnsi="宋体" w:cs="宋体"/>
          <w:b/>
          <w:bCs/>
          <w:lang w:val="en-US" w:eastAsia="zh-CN"/>
        </w:rPr>
        <w:t>8</w:t>
      </w:r>
      <w:r>
        <w:rPr>
          <w:rFonts w:hint="eastAsia" w:ascii="宋体" w:hAnsi="宋体" w:eastAsia="宋体" w:cs="宋体"/>
          <w:b/>
          <w:bCs/>
          <w:lang w:val="en-US" w:eastAsia="zh-CN"/>
        </w:rPr>
        <w:t>项目信息导入</w:t>
      </w:r>
    </w:p>
    <w:p w14:paraId="7FBA9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教务处将本年度各级各类所立项的教研项目基本信息表导入系统（教务处管理人员有权限对系统内所有的项目信息进行增、删、改、查、审）。</w:t>
      </w:r>
    </w:p>
    <w:p w14:paraId="2E9451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cs="宋体"/>
          <w:b/>
          <w:bCs/>
          <w:lang w:val="en-US" w:eastAsia="zh-CN"/>
        </w:rPr>
        <w:t>7.2</w:t>
      </w:r>
      <w:r>
        <w:rPr>
          <w:rFonts w:hint="eastAsia" w:ascii="宋体" w:hAnsi="宋体" w:eastAsia="宋体" w:cs="宋体"/>
          <w:b/>
          <w:bCs/>
          <w:lang w:val="en-US" w:eastAsia="zh-CN"/>
        </w:rPr>
        <w:t>.</w:t>
      </w:r>
      <w:r>
        <w:rPr>
          <w:rFonts w:hint="eastAsia" w:ascii="宋体" w:hAnsi="宋体" w:cs="宋体"/>
          <w:b/>
          <w:bCs/>
          <w:lang w:val="en-US" w:eastAsia="zh-CN"/>
        </w:rPr>
        <w:t>9</w:t>
      </w:r>
      <w:r>
        <w:rPr>
          <w:rFonts w:hint="eastAsia" w:ascii="宋体" w:hAnsi="宋体" w:eastAsia="宋体" w:cs="宋体"/>
          <w:b/>
          <w:bCs/>
          <w:lang w:val="en-US" w:eastAsia="zh-CN"/>
        </w:rPr>
        <w:t>项目信息变更</w:t>
      </w:r>
    </w:p>
    <w:p w14:paraId="16839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若项目负责人在项目建设期间，有项目负责人、项目参与人的变更需求，项目负责人需在系统中提出申请，经</w:t>
      </w:r>
      <w:r>
        <w:rPr>
          <w:rFonts w:hint="eastAsia" w:ascii="宋体" w:hAnsi="宋体" w:cs="宋体"/>
          <w:b w:val="0"/>
          <w:bCs w:val="0"/>
          <w:lang w:val="en-US" w:eastAsia="zh-CN"/>
        </w:rPr>
        <w:t>院部</w:t>
      </w:r>
      <w:r>
        <w:rPr>
          <w:rFonts w:hint="eastAsia" w:ascii="宋体" w:hAnsi="宋体" w:eastAsia="宋体" w:cs="宋体"/>
          <w:b w:val="0"/>
          <w:bCs w:val="0"/>
          <w:lang w:val="en-US" w:eastAsia="zh-CN"/>
        </w:rPr>
        <w:t>和教务处负责人审核后，系统能够实现修改（特别是对于计分，能够提醒分值已使用情况和剩余分值情况）</w:t>
      </w:r>
      <w:r>
        <w:rPr>
          <w:rFonts w:hint="eastAsia" w:ascii="宋体" w:hAnsi="宋体" w:cs="宋体"/>
          <w:b w:val="0"/>
          <w:bCs w:val="0"/>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428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B15B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2B15B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22306"/>
    <w:rsid w:val="08A116F6"/>
    <w:rsid w:val="0B9B7EF3"/>
    <w:rsid w:val="116E4574"/>
    <w:rsid w:val="128D3DF0"/>
    <w:rsid w:val="172F1CE9"/>
    <w:rsid w:val="1ABB5DB2"/>
    <w:rsid w:val="26951A43"/>
    <w:rsid w:val="2B9223D2"/>
    <w:rsid w:val="3DEB4C5E"/>
    <w:rsid w:val="4AC14299"/>
    <w:rsid w:val="4B656046"/>
    <w:rsid w:val="4BF004F7"/>
    <w:rsid w:val="4E8F2193"/>
    <w:rsid w:val="56051FA0"/>
    <w:rsid w:val="58DD5744"/>
    <w:rsid w:val="5B907A19"/>
    <w:rsid w:val="62C67DD6"/>
    <w:rsid w:val="67373F60"/>
    <w:rsid w:val="697D1C2C"/>
    <w:rsid w:val="6B2D401B"/>
    <w:rsid w:val="6BAC5469"/>
    <w:rsid w:val="6C94526B"/>
    <w:rsid w:val="6D4F3257"/>
    <w:rsid w:val="70C3121E"/>
    <w:rsid w:val="70ED0213"/>
    <w:rsid w:val="7130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720"/>
      </w:tabs>
    </w:pPr>
    <w:rPr>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3682</Words>
  <Characters>3873</Characters>
  <Lines>0</Lines>
  <Paragraphs>0</Paragraphs>
  <TotalTime>13</TotalTime>
  <ScaleCrop>false</ScaleCrop>
  <LinksUpToDate>false</LinksUpToDate>
  <CharactersWithSpaces>3876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2025-05-22T00:52:00Z</dcterms:created>
  <dc:creator>PC</dc:creator>
  <cp:lastModifiedBy>王根杰</cp:lastModifiedBy>
  <dcterms:modified xsi:type="dcterms:W3CDTF">2025-07-02T06:40:45Z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eyJoZGlkIjoiZjFkYTcwYjU4MjUwNjMyMzljZjM0MmM0ZmU5MTljNmMiLCJ1c2VySWQiOiI0NDYyMDU5MzQifQ==</vt:lpwstr>
  </property>
  <property fmtid="{D5CDD505-2E9C-101B-9397-08002B2CF9AE}" pid="4" name="ICV">
    <vt:lpwstr>F607A46655C742D2995727EBAE3ACFF2_12</vt:lpwstr>
  </property>
</Properties>
</file>